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公司简介：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浙江</w:t>
      </w:r>
      <w:r>
        <w:rPr>
          <w:rFonts w:hint="eastAsia"/>
          <w:lang w:val="en-US" w:eastAsia="zh-CN"/>
        </w:rPr>
        <w:t>置正</w:t>
      </w:r>
      <w:r>
        <w:rPr>
          <w:rFonts w:hint="eastAsia"/>
        </w:rPr>
        <w:t>有机硅有限公司是一家</w:t>
      </w:r>
      <w:r>
        <w:rPr>
          <w:rFonts w:hint="eastAsia"/>
          <w:lang w:val="en-US" w:eastAsia="zh-CN"/>
        </w:rPr>
        <w:t>由</w:t>
      </w:r>
      <w:r>
        <w:rPr>
          <w:rFonts w:hint="eastAsia"/>
        </w:rPr>
        <w:t>资深有机硅从业人员创办的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专业研发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生产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销售环保型有机硅新型材料的高新技术企业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研发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生产和</w:t>
      </w:r>
      <w:r>
        <w:rPr>
          <w:rFonts w:hint="eastAsia"/>
        </w:rPr>
        <w:t>销售有机硅</w:t>
      </w:r>
      <w:r>
        <w:rPr>
          <w:rFonts w:hint="eastAsia"/>
          <w:lang w:val="en-US" w:eastAsia="zh-CN"/>
        </w:rPr>
        <w:t>系列产品</w:t>
      </w:r>
      <w:r>
        <w:rPr>
          <w:rFonts w:hint="eastAsia"/>
        </w:rPr>
        <w:t>始于2004年，在杭州设有销售总部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在衢州国家高新技术产业园</w:t>
      </w:r>
      <w:r>
        <w:rPr>
          <w:rFonts w:hint="eastAsia"/>
          <w:lang w:val="en-US" w:eastAsia="zh-CN"/>
        </w:rPr>
        <w:t>设有</w:t>
      </w:r>
      <w:r>
        <w:rPr>
          <w:rFonts w:hint="eastAsia"/>
        </w:rPr>
        <w:t>生产</w:t>
      </w:r>
      <w:r>
        <w:rPr>
          <w:rFonts w:hint="eastAsia"/>
          <w:lang w:val="en-US" w:eastAsia="zh-CN"/>
        </w:rPr>
        <w:t>基地，</w:t>
      </w:r>
      <w:r>
        <w:rPr>
          <w:rFonts w:hint="eastAsia"/>
        </w:rPr>
        <w:t xml:space="preserve">生产各类特种有机硅产品，年产量 </w:t>
      </w:r>
      <w:r>
        <w:rPr>
          <w:rFonts w:hint="eastAsia"/>
          <w:highlight w:val="none"/>
        </w:rPr>
        <w:t>5000 吨。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</w:rPr>
        <w:t>公司</w:t>
      </w:r>
      <w:r>
        <w:rPr>
          <w:rFonts w:hint="eastAsia"/>
          <w:lang w:val="en-US" w:eastAsia="zh-CN"/>
        </w:rPr>
        <w:t>具备完善</w:t>
      </w:r>
      <w:r>
        <w:rPr>
          <w:rFonts w:hint="eastAsia"/>
        </w:rPr>
        <w:t>的研发</w:t>
      </w:r>
      <w:r>
        <w:rPr>
          <w:rFonts w:hint="eastAsia"/>
          <w:lang w:val="en-US" w:eastAsia="zh-CN"/>
        </w:rPr>
        <w:t>体系，建有研发中心，</w:t>
      </w:r>
      <w:r>
        <w:rPr>
          <w:rFonts w:hint="eastAsia"/>
        </w:rPr>
        <w:t>技术分析中心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应用开发中心，</w:t>
      </w:r>
      <w:r>
        <w:rPr>
          <w:rFonts w:hint="eastAsia"/>
        </w:rPr>
        <w:t>拥有一流的有机化合物结构分析和产品应用评价实验室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公司同</w:t>
      </w:r>
      <w:r>
        <w:rPr>
          <w:rFonts w:hint="eastAsia"/>
          <w:lang w:val="en-US" w:eastAsia="zh-CN"/>
        </w:rPr>
        <w:t>浙江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武汉大学等高等院校</w:t>
      </w:r>
      <w:r>
        <w:rPr>
          <w:rFonts w:hint="eastAsia"/>
          <w:lang w:val="en-US" w:eastAsia="zh-CN"/>
        </w:rPr>
        <w:t>建立</w:t>
      </w:r>
      <w:r>
        <w:rPr>
          <w:rFonts w:hint="eastAsia"/>
        </w:rPr>
        <w:t>长期合作</w:t>
      </w:r>
      <w:r>
        <w:rPr>
          <w:rFonts w:hint="eastAsia"/>
          <w:lang w:val="en-US" w:eastAsia="zh-CN"/>
        </w:rPr>
        <w:t>关系，</w:t>
      </w:r>
      <w:r>
        <w:rPr>
          <w:rFonts w:hint="eastAsia"/>
        </w:rPr>
        <w:t>形成了产学研一体化</w:t>
      </w:r>
      <w:r>
        <w:rPr>
          <w:rFonts w:hint="eastAsia"/>
          <w:lang w:val="en-US" w:eastAsia="zh-CN"/>
        </w:rPr>
        <w:t>的产品开发</w:t>
      </w:r>
      <w:r>
        <w:rPr>
          <w:rFonts w:hint="eastAsia"/>
        </w:rPr>
        <w:t>机制。产品合成采用</w:t>
      </w:r>
      <w:r>
        <w:rPr>
          <w:rFonts w:hint="eastAsia"/>
          <w:lang w:val="en-US" w:eastAsia="zh-CN"/>
        </w:rPr>
        <w:t>了先进的微反应器连续装置和DCS集散控制系统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为客户量身定制各种</w:t>
      </w:r>
      <w:r>
        <w:rPr>
          <w:rFonts w:hint="eastAsia"/>
          <w:lang w:val="en-US" w:eastAsia="zh-CN"/>
        </w:rPr>
        <w:t>特殊</w:t>
      </w:r>
      <w:r>
        <w:rPr>
          <w:rFonts w:hint="eastAsia"/>
        </w:rPr>
        <w:t>有机硅产品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主营业务为特种有机硅产品，广泛应用于机械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电子电气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新能源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化妆品、食品</w:t>
      </w:r>
      <w:r>
        <w:rPr>
          <w:rFonts w:hint="eastAsia"/>
        </w:rPr>
        <w:t>等行业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与国内外多家</w:t>
      </w:r>
      <w:r>
        <w:rPr>
          <w:rFonts w:hint="eastAsia"/>
          <w:lang w:val="en-US" w:eastAsia="zh-CN"/>
        </w:rPr>
        <w:t>知名企业保持长期</w:t>
      </w:r>
      <w:r>
        <w:rPr>
          <w:rFonts w:hint="eastAsia"/>
        </w:rPr>
        <w:t>紧密的合作</w:t>
      </w:r>
      <w:r>
        <w:rPr>
          <w:rFonts w:hint="eastAsia"/>
          <w:lang w:val="en-US" w:eastAsia="zh-CN"/>
        </w:rPr>
        <w:t>关系</w:t>
      </w:r>
      <w:r>
        <w:rPr>
          <w:rFonts w:hint="eastAsia"/>
        </w:rPr>
        <w:t>，客户遍及全球</w:t>
      </w:r>
      <w:r>
        <w:rPr>
          <w:rFonts w:hint="eastAsia"/>
          <w:lang w:val="en-US" w:eastAsia="zh-CN"/>
        </w:rPr>
        <w:t>40多个国家和地区</w:t>
      </w:r>
      <w:r>
        <w:rPr>
          <w:rFonts w:hint="eastAsia"/>
          <w:lang w:eastAsia="zh-CN"/>
        </w:rPr>
        <w:t>。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置正有机硅将以“成为世界一流有机硅产品生产者”为目标，坚持走以市场为导向的研发创新之路，实现企业的可持续发展。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置正有机硅真诚期待您的加入！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招聘岗位：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04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人数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待遇（月薪）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8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安全员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实验室技术员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1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研发工程师（储备）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5000-7000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0" w:lineRule="atLeast"/>
        <w:ind w:right="0"/>
        <w:rPr>
          <w:rStyle w:val="6"/>
          <w:rFonts w:hint="default" w:ascii="Helvetica" w:hAnsi="Helvetica" w:eastAsia="Helvetica" w:cs="Helvetica"/>
          <w:b/>
          <w:i w:val="0"/>
          <w:caps w:val="0"/>
          <w:color w:val="434343"/>
          <w:spacing w:val="0"/>
          <w:sz w:val="16"/>
          <w:szCs w:val="16"/>
          <w:shd w:val="clear" w:color="auto" w:fill="FFFFFF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人才政策：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0" w:lineRule="atLeast"/>
        <w:ind w:left="0" w:right="0" w:firstLine="42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置正视员工为最重要的企业资源，视人才为企业最大的资源和财富，高度重视员工的可持续发展和培养。公司通过帮助员工提升个人能力，推动员工与企业的共同成长，使员工的潜力能够在公司中充分发挥，从而实现自己的职业理想和自我价值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0" w:after="0" w:afterAutospacing="0" w:line="20" w:lineRule="atLeast"/>
        <w:ind w:left="845" w:leftChars="0" w:right="0" w:rightChars="0" w:hanging="42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薪资待遇：13薪、年终奖、高温津贴、年节福利等。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0" w:after="0" w:afterAutospacing="0" w:line="20" w:lineRule="atLeast"/>
        <w:ind w:left="845" w:leftChars="0" w:right="0" w:rightChars="0" w:hanging="42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带薪假期：国家法定节假日、年休假、公司假、婚假、产假等。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0" w:after="0" w:afterAutospacing="0" w:line="20" w:lineRule="atLeast"/>
        <w:ind w:left="845" w:leftChars="0" w:right="0" w:rightChars="0" w:hanging="42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福利保障：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五险一金：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养老险、工伤险、医疗险、失业险和生育险及住房公积金，年度体检等。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0" w:after="0" w:afterAutospacing="0" w:line="20" w:lineRule="atLeast"/>
        <w:ind w:left="845" w:leftChars="0" w:right="0" w:rightChars="0" w:hanging="42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员工慰问：结婚贺礼、住院及工伤慰问、生育礼金、生日慰问等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0" w:after="0" w:afterAutospacing="0" w:line="20" w:lineRule="atLeast"/>
        <w:ind w:left="845" w:leftChars="0" w:right="0" w:rightChars="0" w:hanging="425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文娱活动：公司年会、集体旅游、拓展训练、文体联谊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等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color="auto" w:fill="FFFFFF"/>
        <w:spacing w:before="0" w:beforeAutospacing="0" w:after="0" w:afterAutospacing="0" w:line="20" w:lineRule="atLeast"/>
        <w:ind w:right="0" w:right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color="auto" w:fill="FFFFFF"/>
        <w:spacing w:before="0" w:beforeAutospacing="0" w:after="0" w:afterAutospacing="0" w:line="20" w:lineRule="atLeast"/>
        <w:ind w:right="0" w:rightChars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公司地址：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color="auto" w:fill="FFFFFF"/>
        <w:spacing w:before="0" w:beforeAutospacing="0" w:after="0" w:afterAutospacing="0" w:line="20" w:lineRule="atLeast"/>
        <w:ind w:right="0" w:rightChars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衢州市高新园区念化路55号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color="auto" w:fill="FFFFFF"/>
        <w:spacing w:before="0" w:beforeAutospacing="0" w:after="0" w:afterAutospacing="0" w:line="20" w:lineRule="atLeast"/>
        <w:ind w:right="0" w:rightChars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联系电话：18616760523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  <w:t>方先生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color="auto" w:fill="FFFFFF"/>
        <w:spacing w:before="0" w:beforeAutospacing="0" w:after="0" w:afterAutospacing="0" w:line="20" w:lineRule="atLeast"/>
        <w:ind w:right="0" w:rightChars="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邮箱：heat_joe@126.com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85A8"/>
    <w:multiLevelType w:val="singleLevel"/>
    <w:tmpl w:val="696D85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E61DD6"/>
    <w:rsid w:val="26B400F2"/>
    <w:rsid w:val="282B21A5"/>
    <w:rsid w:val="2BF34497"/>
    <w:rsid w:val="2CD35B87"/>
    <w:rsid w:val="30A82B0B"/>
    <w:rsid w:val="32D2261C"/>
    <w:rsid w:val="341D2B2A"/>
    <w:rsid w:val="63D03AE3"/>
    <w:rsid w:val="6D535020"/>
    <w:rsid w:val="6F3B2BFC"/>
    <w:rsid w:val="74695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column_anchor"/>
    <w:basedOn w:val="5"/>
    <w:qFormat/>
    <w:uiPriority w:val="0"/>
    <w:rPr>
      <w:color w:val="FFFFFF"/>
      <w:sz w:val="14"/>
      <w:szCs w:val="14"/>
      <w:shd w:val="clear" w:color="auto" w:fill="0391DB"/>
    </w:rPr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item-name"/>
    <w:basedOn w:val="5"/>
    <w:qFormat/>
    <w:uiPriority w:val="0"/>
  </w:style>
  <w:style w:type="character" w:customStyle="1" w:styleId="12">
    <w:name w:val="item-name2"/>
    <w:basedOn w:val="5"/>
    <w:qFormat/>
    <w:uiPriority w:val="0"/>
  </w:style>
  <w:style w:type="character" w:customStyle="1" w:styleId="13">
    <w:name w:val="column-name"/>
    <w:basedOn w:val="5"/>
    <w:qFormat/>
    <w:uiPriority w:val="0"/>
    <w:rPr>
      <w:b/>
      <w:color w:val="0054AC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2018-11-14T05:59:00Z</dcterms:created>
  <dc:creator>方炜</dc:creator>
  <cp:lastModifiedBy>方炜</cp:lastModifiedBy>
  <dcterms:modified xsi:type="dcterms:W3CDTF">2020-02-20T11:05:56Z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