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C5" w:rsidRDefault="00026306" w:rsidP="00026306">
      <w:pPr>
        <w:jc w:val="center"/>
        <w:rPr>
          <w:rFonts w:ascii="標楷體" w:eastAsia="SimSun" w:hAnsi="標楷體"/>
          <w:sz w:val="96"/>
          <w:szCs w:val="96"/>
          <w:lang w:eastAsia="zh-CN"/>
        </w:rPr>
      </w:pPr>
      <w:r w:rsidRPr="00026306">
        <w:rPr>
          <w:rFonts w:ascii="標楷體" w:eastAsia="標楷體" w:hAnsi="標楷體" w:hint="eastAsia"/>
          <w:sz w:val="96"/>
          <w:szCs w:val="96"/>
          <w:lang w:eastAsia="zh-CN"/>
        </w:rPr>
        <w:t>台塑招聘需求</w:t>
      </w:r>
    </w:p>
    <w:p w:rsidR="000C4A3B" w:rsidRPr="000C4A3B" w:rsidRDefault="000C4A3B" w:rsidP="000C4A3B">
      <w:pPr>
        <w:rPr>
          <w:rFonts w:ascii="標楷體" w:eastAsia="SimSun" w:hAnsi="標楷體"/>
          <w:szCs w:val="24"/>
          <w:lang w:eastAsia="zh-CN"/>
        </w:rPr>
      </w:pPr>
      <w:r w:rsidRPr="000C4A3B">
        <w:rPr>
          <w:rFonts w:ascii="標楷體" w:eastAsia="標楷體" w:hAnsi="標楷體" w:hint="eastAsia"/>
          <w:szCs w:val="24"/>
          <w:lang w:eastAsia="zh-CN"/>
        </w:rPr>
        <w:t>南亚塑胶工业(宁波)有限公司</w:t>
      </w:r>
      <w:r>
        <w:rPr>
          <w:rFonts w:ascii="標楷體" w:eastAsia="SimSun" w:hAnsi="標楷體" w:hint="eastAsia"/>
          <w:szCs w:val="24"/>
          <w:lang w:eastAsia="zh-CN"/>
        </w:rPr>
        <w:t xml:space="preserve">                                                                              2015.10.28</w:t>
      </w:r>
    </w:p>
    <w:p w:rsidR="00026306" w:rsidRPr="00570008" w:rsidRDefault="00026306" w:rsidP="0002630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lang w:eastAsia="zh-CN"/>
        </w:rPr>
      </w:pPr>
      <w:r w:rsidRPr="00570008">
        <w:rPr>
          <w:rFonts w:ascii="標楷體" w:eastAsia="標楷體" w:hAnsi="標楷體" w:hint="eastAsia"/>
          <w:sz w:val="32"/>
          <w:szCs w:val="32"/>
          <w:lang w:eastAsia="zh-CN"/>
        </w:rPr>
        <w:t>招募人数及科系</w:t>
      </w:r>
    </w:p>
    <w:tbl>
      <w:tblPr>
        <w:tblStyle w:val="a8"/>
        <w:tblW w:w="0" w:type="auto"/>
        <w:tblInd w:w="720" w:type="dxa"/>
        <w:tblLook w:val="04A0"/>
      </w:tblPr>
      <w:tblGrid>
        <w:gridCol w:w="2690"/>
        <w:gridCol w:w="2691"/>
        <w:gridCol w:w="2691"/>
        <w:gridCol w:w="2691"/>
        <w:gridCol w:w="2691"/>
      </w:tblGrid>
      <w:tr w:rsidR="005572EE" w:rsidRPr="00570008" w:rsidTr="005572EE">
        <w:tc>
          <w:tcPr>
            <w:tcW w:w="2690" w:type="dxa"/>
          </w:tcPr>
          <w:p w:rsidR="005572EE" w:rsidRPr="005572EE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572EE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专业科系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性别</w:t>
            </w:r>
          </w:p>
        </w:tc>
      </w:tr>
      <w:tr w:rsidR="005572EE" w:rsidRPr="00570008" w:rsidTr="005572EE">
        <w:tc>
          <w:tcPr>
            <w:tcW w:w="2690" w:type="dxa"/>
          </w:tcPr>
          <w:p w:rsidR="005572EE" w:rsidRPr="005572EE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572EE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环境管理员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大本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环境环保科系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男女不限</w:t>
            </w:r>
          </w:p>
        </w:tc>
      </w:tr>
      <w:tr w:rsidR="005572EE" w:rsidRPr="00570008" w:rsidTr="005572EE">
        <w:tc>
          <w:tcPr>
            <w:tcW w:w="2690" w:type="dxa"/>
          </w:tcPr>
          <w:p w:rsidR="005572EE" w:rsidRPr="005572EE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572EE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化工储备干部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大本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化工科系</w:t>
            </w:r>
          </w:p>
        </w:tc>
        <w:tc>
          <w:tcPr>
            <w:tcW w:w="2691" w:type="dxa"/>
          </w:tcPr>
          <w:p w:rsidR="005572EE" w:rsidRPr="00570008" w:rsidRDefault="005572EE" w:rsidP="0002630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57000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男</w:t>
            </w:r>
          </w:p>
        </w:tc>
      </w:tr>
    </w:tbl>
    <w:p w:rsidR="00026306" w:rsidRPr="008B5C33" w:rsidRDefault="00B5039F" w:rsidP="008B5C33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  <w:lang w:eastAsia="zh-CN"/>
        </w:rPr>
      </w:pP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薪资待遇</w:t>
      </w:r>
      <w:r w:rsidR="008A1DA7" w:rsidRPr="00702798">
        <w:rPr>
          <w:rFonts w:ascii="標楷體" w:eastAsia="標楷體" w:hAnsi="標楷體" w:hint="eastAsia"/>
          <w:sz w:val="32"/>
          <w:szCs w:val="32"/>
          <w:lang w:eastAsia="zh-CN"/>
        </w:rPr>
        <w:t>(</w:t>
      </w:r>
      <w:r w:rsidR="00702798" w:rsidRPr="00702798">
        <w:rPr>
          <w:rFonts w:ascii="標楷體" w:eastAsia="標楷體" w:hAnsi="標楷體" w:hint="eastAsia"/>
          <w:sz w:val="32"/>
          <w:szCs w:val="32"/>
          <w:lang w:eastAsia="zh-CN"/>
        </w:rPr>
        <w:t>基础</w:t>
      </w:r>
      <w:r w:rsidR="008A1DA7" w:rsidRPr="00702798">
        <w:rPr>
          <w:rFonts w:ascii="標楷體" w:eastAsia="標楷體" w:hAnsi="標楷體" w:hint="eastAsia"/>
          <w:sz w:val="32"/>
          <w:szCs w:val="32"/>
          <w:lang w:eastAsia="zh-CN"/>
        </w:rPr>
        <w:t>)</w:t>
      </w:r>
    </w:p>
    <w:p w:rsidR="00B5039F" w:rsidRPr="008B5C33" w:rsidRDefault="00B5039F" w:rsidP="008B5C33">
      <w:pPr>
        <w:pStyle w:val="a7"/>
        <w:spacing w:line="440" w:lineRule="exact"/>
        <w:ind w:leftChars="0" w:left="720"/>
        <w:rPr>
          <w:rFonts w:ascii="標楷體" w:eastAsia="標楷體" w:hAnsi="標楷體"/>
          <w:sz w:val="32"/>
          <w:szCs w:val="32"/>
          <w:lang w:eastAsia="zh-CN"/>
        </w:rPr>
      </w:pP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本薪：3150元/月</w:t>
      </w:r>
    </w:p>
    <w:p w:rsidR="00B5039F" w:rsidRPr="008B5C33" w:rsidRDefault="00B5039F" w:rsidP="008B5C33">
      <w:pPr>
        <w:pStyle w:val="a7"/>
        <w:spacing w:line="440" w:lineRule="exact"/>
        <w:ind w:leftChars="0" w:left="720"/>
        <w:rPr>
          <w:rFonts w:ascii="標楷體" w:eastAsia="標楷體" w:hAnsi="標楷體"/>
          <w:sz w:val="32"/>
          <w:szCs w:val="32"/>
          <w:lang w:eastAsia="zh-CN"/>
        </w:rPr>
      </w:pP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效率奖金：随年资、公司营业情况而定(920元/月起)</w:t>
      </w:r>
    </w:p>
    <w:p w:rsidR="00B5039F" w:rsidRPr="008B5C33" w:rsidRDefault="00B5039F" w:rsidP="008B5C33">
      <w:pPr>
        <w:pStyle w:val="a7"/>
        <w:spacing w:line="440" w:lineRule="exact"/>
        <w:ind w:leftChars="0" w:left="720"/>
        <w:rPr>
          <w:rFonts w:ascii="標楷體" w:eastAsia="標楷體" w:hAnsi="標楷體"/>
          <w:sz w:val="32"/>
          <w:szCs w:val="32"/>
          <w:lang w:eastAsia="zh-CN"/>
        </w:rPr>
      </w:pP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伙食津贴：550元/月</w:t>
      </w:r>
    </w:p>
    <w:p w:rsidR="00B5039F" w:rsidRPr="008B5C33" w:rsidRDefault="00B5039F" w:rsidP="008B5C33">
      <w:pPr>
        <w:pStyle w:val="a7"/>
        <w:spacing w:line="440" w:lineRule="exact"/>
        <w:ind w:leftChars="0" w:left="720"/>
        <w:rPr>
          <w:rFonts w:ascii="標楷體" w:eastAsia="標楷體" w:hAnsi="標楷體"/>
          <w:sz w:val="32"/>
          <w:szCs w:val="32"/>
          <w:lang w:eastAsia="zh-CN"/>
        </w:rPr>
      </w:pP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交纳五险一金</w:t>
      </w:r>
    </w:p>
    <w:p w:rsidR="008B5C33" w:rsidRPr="008B5C33" w:rsidRDefault="008B5C33" w:rsidP="008B5C33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  <w:lang w:eastAsia="zh-CN"/>
        </w:rPr>
      </w:pP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工作时间</w:t>
      </w:r>
    </w:p>
    <w:p w:rsidR="008B5C33" w:rsidRPr="008B5C33" w:rsidRDefault="008B5C33" w:rsidP="008B5C33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32"/>
          <w:szCs w:val="32"/>
          <w:lang w:eastAsia="zh-CN"/>
        </w:rPr>
      </w:pP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环境管理员：长白班(一天8小时</w:t>
      </w:r>
      <w:r w:rsidR="004A1D86" w:rsidRPr="008B5C33">
        <w:rPr>
          <w:rFonts w:ascii="標楷體" w:eastAsia="標楷體" w:hAnsi="標楷體" w:hint="eastAsia"/>
          <w:sz w:val="32"/>
          <w:szCs w:val="32"/>
          <w:lang w:eastAsia="zh-CN"/>
        </w:rPr>
        <w:t>、双休</w:t>
      </w: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)</w:t>
      </w:r>
    </w:p>
    <w:p w:rsidR="008B5C33" w:rsidRPr="008B5C33" w:rsidRDefault="008B5C33" w:rsidP="008B5C33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32"/>
          <w:szCs w:val="32"/>
          <w:lang w:eastAsia="zh-CN"/>
        </w:rPr>
      </w:pPr>
      <w:r w:rsidRPr="008B5C33">
        <w:rPr>
          <w:rFonts w:ascii="標楷體" w:eastAsia="標楷體" w:hAnsi="標楷體" w:hint="eastAsia"/>
          <w:sz w:val="32"/>
          <w:szCs w:val="32"/>
          <w:lang w:eastAsia="zh-CN"/>
        </w:rPr>
        <w:t>化工储备干部：可能需倒班，根据具体工作岗位安排</w:t>
      </w:r>
    </w:p>
    <w:p w:rsidR="008B5C33" w:rsidRPr="00B5039F" w:rsidRDefault="008B5C33" w:rsidP="00B5039F">
      <w:pPr>
        <w:pStyle w:val="a7"/>
        <w:ind w:leftChars="0" w:left="720"/>
        <w:rPr>
          <w:rFonts w:ascii="標楷體" w:eastAsia="SimSun" w:hAnsi="標楷體"/>
          <w:sz w:val="32"/>
          <w:szCs w:val="32"/>
          <w:lang w:eastAsia="zh-CN"/>
        </w:rPr>
      </w:pPr>
    </w:p>
    <w:sectPr w:rsidR="008B5C33" w:rsidRPr="00B5039F" w:rsidSect="0002630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05" w:rsidRDefault="00523D05" w:rsidP="00026306">
      <w:r>
        <w:separator/>
      </w:r>
    </w:p>
  </w:endnote>
  <w:endnote w:type="continuationSeparator" w:id="1">
    <w:p w:rsidR="00523D05" w:rsidRDefault="00523D05" w:rsidP="0002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05" w:rsidRDefault="00523D05" w:rsidP="00026306">
      <w:r>
        <w:separator/>
      </w:r>
    </w:p>
  </w:footnote>
  <w:footnote w:type="continuationSeparator" w:id="1">
    <w:p w:rsidR="00523D05" w:rsidRDefault="00523D05" w:rsidP="00026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4E72"/>
    <w:multiLevelType w:val="hybridMultilevel"/>
    <w:tmpl w:val="69CE9B32"/>
    <w:lvl w:ilvl="0" w:tplc="2E7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BC45553"/>
    <w:multiLevelType w:val="hybridMultilevel"/>
    <w:tmpl w:val="E9DAD542"/>
    <w:lvl w:ilvl="0" w:tplc="2006E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306"/>
    <w:rsid w:val="00026306"/>
    <w:rsid w:val="000C4A3B"/>
    <w:rsid w:val="001D4056"/>
    <w:rsid w:val="00331DC5"/>
    <w:rsid w:val="00366722"/>
    <w:rsid w:val="00493C13"/>
    <w:rsid w:val="004A1D86"/>
    <w:rsid w:val="00523D05"/>
    <w:rsid w:val="005572EE"/>
    <w:rsid w:val="00570008"/>
    <w:rsid w:val="006407EA"/>
    <w:rsid w:val="00702798"/>
    <w:rsid w:val="008A1DA7"/>
    <w:rsid w:val="008B5C33"/>
    <w:rsid w:val="00944FC4"/>
    <w:rsid w:val="00B5039F"/>
    <w:rsid w:val="00C2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63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6306"/>
    <w:rPr>
      <w:sz w:val="20"/>
      <w:szCs w:val="20"/>
    </w:rPr>
  </w:style>
  <w:style w:type="paragraph" w:styleId="a7">
    <w:name w:val="List Paragraph"/>
    <w:basedOn w:val="a"/>
    <w:uiPriority w:val="34"/>
    <w:qFormat/>
    <w:rsid w:val="00026306"/>
    <w:pPr>
      <w:ind w:leftChars="200" w:left="480"/>
    </w:pPr>
  </w:style>
  <w:style w:type="table" w:styleId="a8">
    <w:name w:val="Table Grid"/>
    <w:basedOn w:val="a1"/>
    <w:uiPriority w:val="59"/>
    <w:rsid w:val="00026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PP00004537</dc:creator>
  <cp:keywords/>
  <dc:description/>
  <cp:lastModifiedBy>PP00004537</cp:lastModifiedBy>
  <cp:revision>19</cp:revision>
  <dcterms:created xsi:type="dcterms:W3CDTF">2015-10-28T00:25:00Z</dcterms:created>
  <dcterms:modified xsi:type="dcterms:W3CDTF">2015-10-28T07:50:00Z</dcterms:modified>
</cp:coreProperties>
</file>