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53" w:rsidRDefault="00883DD9">
      <w:pPr>
        <w:rPr>
          <w:rFonts w:ascii="宋体" w:hAnsi="宋体" w:cs="Times New Roman"/>
          <w:sz w:val="36"/>
          <w:szCs w:val="36"/>
        </w:rPr>
      </w:pPr>
      <w:r>
        <w:rPr>
          <w:rFonts w:ascii="仿宋_GB2312" w:eastAsia="仿宋_GB2312" w:cs="Times New Roman" w:hint="eastAsia"/>
          <w:sz w:val="30"/>
          <w:szCs w:val="30"/>
        </w:rPr>
        <w:t>附件2：</w:t>
      </w:r>
    </w:p>
    <w:p w:rsidR="002E7853" w:rsidRDefault="00883DD9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衢州学院2020年教职工乒乓球比赛竞赛规则</w:t>
      </w:r>
    </w:p>
    <w:p w:rsidR="002E7853" w:rsidRDefault="00883DD9">
      <w:pPr>
        <w:spacing w:line="500" w:lineRule="exact"/>
        <w:ind w:firstLineChars="198" w:firstLine="594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1.本次各项比赛分为两个阶段，第一阶段为小组赛，采用小组单循环方式，小组出线进入第二阶段比赛。第二阶段采用上下半场交叉淘汰比赛，依次决出名次。</w:t>
      </w:r>
    </w:p>
    <w:p w:rsidR="002E7853" w:rsidRDefault="00883DD9">
      <w:pPr>
        <w:spacing w:line="500" w:lineRule="exact"/>
        <w:ind w:firstLineChars="198" w:firstLine="594"/>
        <w:rPr>
          <w:rFonts w:ascii="仿宋_GB2312" w:eastAsia="仿宋_GB2312" w:hAnsi="宋体" w:cs="Times New Roman"/>
          <w:b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2.组委会根据以往比赛成绩设定8个种子队。混合团体赛各分工会一队为实力较强队，二队为实力较弱队，抽签时同一分工会两队不同组。</w:t>
      </w:r>
    </w:p>
    <w:p w:rsidR="002E7853" w:rsidRDefault="00883DD9">
      <w:pPr>
        <w:spacing w:line="50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3.比赛用球为红双喜牌白色40+三星塑料球，参赛人员不要穿白色上衣。</w:t>
      </w:r>
    </w:p>
    <w:p w:rsidR="002E7853" w:rsidRDefault="00883DD9">
      <w:pPr>
        <w:spacing w:line="50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4.</w:t>
      </w:r>
      <w:r w:rsidR="00F04D25">
        <w:rPr>
          <w:rFonts w:ascii="仿宋_GB2312" w:eastAsia="仿宋_GB2312" w:hAnsi="宋体" w:cs="Times New Roman" w:hint="eastAsia"/>
          <w:sz w:val="30"/>
          <w:szCs w:val="30"/>
        </w:rPr>
        <w:t>男女单打比赛先</w:t>
      </w:r>
      <w:r>
        <w:rPr>
          <w:rFonts w:ascii="仿宋_GB2312" w:eastAsia="仿宋_GB2312" w:hAnsi="宋体" w:cs="Times New Roman" w:hint="eastAsia"/>
          <w:sz w:val="30"/>
          <w:szCs w:val="30"/>
        </w:rPr>
        <w:t>采用三局二胜制</w:t>
      </w:r>
      <w:r w:rsidR="00F04D25">
        <w:rPr>
          <w:rFonts w:ascii="仿宋_GB2312" w:eastAsia="仿宋_GB2312" w:hAnsi="宋体" w:cs="Times New Roman" w:hint="eastAsia"/>
          <w:sz w:val="30"/>
          <w:szCs w:val="30"/>
        </w:rPr>
        <w:t>，进入前八强后采用五局三胜制</w:t>
      </w:r>
      <w:r w:rsidR="005C3675">
        <w:rPr>
          <w:rFonts w:ascii="仿宋_GB2312" w:eastAsia="仿宋_GB2312" w:hAnsi="宋体" w:cs="Times New Roman" w:hint="eastAsia"/>
          <w:sz w:val="30"/>
          <w:szCs w:val="30"/>
        </w:rPr>
        <w:t>，每局11分制</w:t>
      </w:r>
      <w:r w:rsidR="00F04D25">
        <w:rPr>
          <w:rFonts w:ascii="仿宋_GB2312" w:eastAsia="仿宋_GB2312" w:hAnsi="宋体" w:cs="Times New Roman" w:hint="eastAsia"/>
          <w:sz w:val="30"/>
          <w:szCs w:val="30"/>
        </w:rPr>
        <w:t>。混合团体赛采用五场三胜制，每场三局二胜制，</w:t>
      </w:r>
      <w:r>
        <w:rPr>
          <w:rFonts w:ascii="仿宋_GB2312" w:eastAsia="仿宋_GB2312" w:hAnsi="宋体" w:cs="Times New Roman" w:hint="eastAsia"/>
          <w:sz w:val="30"/>
          <w:szCs w:val="30"/>
        </w:rPr>
        <w:t>4个单打</w:t>
      </w:r>
      <w:r w:rsidR="005C3675">
        <w:rPr>
          <w:rFonts w:ascii="仿宋_GB2312" w:eastAsia="仿宋_GB2312" w:hAnsi="宋体" w:cs="Times New Roman" w:hint="eastAsia"/>
          <w:sz w:val="30"/>
          <w:szCs w:val="30"/>
        </w:rPr>
        <w:t>加</w:t>
      </w:r>
      <w:r>
        <w:rPr>
          <w:rFonts w:ascii="仿宋_GB2312" w:eastAsia="仿宋_GB2312" w:hAnsi="宋体" w:cs="Times New Roman" w:hint="eastAsia"/>
          <w:sz w:val="30"/>
          <w:szCs w:val="30"/>
        </w:rPr>
        <w:t>1个双打。每场比赛中间一次暂停时间（1分钟），每局11分制。赢一队为2分，输为1分，弃权为零分；若两队积分相同则按两队胜负确定名次；若三队积分相同则按胜负局比分，分值高为先。</w:t>
      </w:r>
    </w:p>
    <w:p w:rsidR="002E7853" w:rsidRDefault="00883DD9" w:rsidP="005C3675">
      <w:pPr>
        <w:spacing w:line="50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5.混合团体赛</w:t>
      </w:r>
      <w:r w:rsidR="005C3675">
        <w:rPr>
          <w:rFonts w:ascii="仿宋_GB2312" w:eastAsia="仿宋_GB2312" w:hAnsi="宋体" w:cs="Times New Roman" w:hint="eastAsia"/>
          <w:sz w:val="30"/>
          <w:szCs w:val="30"/>
        </w:rPr>
        <w:t>比赛</w:t>
      </w:r>
      <w:r>
        <w:rPr>
          <w:rFonts w:ascii="仿宋_GB2312" w:eastAsia="仿宋_GB2312" w:hAnsi="宋体" w:cs="Times New Roman" w:hint="eastAsia"/>
          <w:sz w:val="30"/>
          <w:szCs w:val="30"/>
        </w:rPr>
        <w:t>顺序</w:t>
      </w:r>
      <w:r w:rsidR="005C3675">
        <w:rPr>
          <w:rFonts w:ascii="仿宋_GB2312" w:eastAsia="仿宋_GB2312" w:hAnsi="宋体" w:cs="Times New Roman" w:hint="eastAsia"/>
          <w:sz w:val="30"/>
          <w:szCs w:val="30"/>
        </w:rPr>
        <w:t>：男子单打、女子单打、男子单打、</w:t>
      </w:r>
      <w:r>
        <w:rPr>
          <w:rFonts w:ascii="仿宋_GB2312" w:eastAsia="仿宋_GB2312" w:hAnsi="宋体" w:cs="Times New Roman" w:hint="eastAsia"/>
          <w:sz w:val="30"/>
          <w:szCs w:val="30"/>
        </w:rPr>
        <w:t>双打</w:t>
      </w:r>
      <w:r w:rsidR="005C3675">
        <w:rPr>
          <w:rFonts w:ascii="仿宋_GB2312" w:eastAsia="仿宋_GB2312" w:hAnsi="宋体" w:cs="Times New Roman" w:hint="eastAsia"/>
          <w:sz w:val="30"/>
          <w:szCs w:val="30"/>
        </w:rPr>
        <w:t>、男子单打。</w:t>
      </w:r>
      <w:r>
        <w:rPr>
          <w:rFonts w:ascii="仿宋_GB2312" w:eastAsia="仿宋_GB2312" w:hAnsi="宋体" w:cs="Times New Roman" w:hint="eastAsia"/>
          <w:sz w:val="30"/>
          <w:szCs w:val="30"/>
        </w:rPr>
        <w:t>每人只能参加一</w:t>
      </w:r>
      <w:r w:rsidR="00252038">
        <w:rPr>
          <w:rFonts w:ascii="仿宋_GB2312" w:eastAsia="仿宋_GB2312" w:hAnsi="宋体" w:cs="Times New Roman" w:hint="eastAsia"/>
          <w:sz w:val="30"/>
          <w:szCs w:val="30"/>
        </w:rPr>
        <w:t>场</w:t>
      </w:r>
      <w:r>
        <w:rPr>
          <w:rFonts w:ascii="仿宋_GB2312" w:eastAsia="仿宋_GB2312" w:hAnsi="宋体" w:cs="Times New Roman" w:hint="eastAsia"/>
          <w:sz w:val="30"/>
          <w:szCs w:val="30"/>
        </w:rPr>
        <w:t>单打比赛，双打选手男女</w:t>
      </w:r>
      <w:bookmarkStart w:id="0" w:name="_GoBack"/>
      <w:bookmarkEnd w:id="0"/>
      <w:r>
        <w:rPr>
          <w:rFonts w:ascii="仿宋_GB2312" w:eastAsia="仿宋_GB2312" w:hAnsi="宋体" w:cs="Times New Roman" w:hint="eastAsia"/>
          <w:sz w:val="30"/>
          <w:szCs w:val="30"/>
        </w:rPr>
        <w:t>不限。</w:t>
      </w:r>
    </w:p>
    <w:p w:rsidR="002E7853" w:rsidRDefault="00883DD9">
      <w:pPr>
        <w:spacing w:line="50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6.迟到10分钟视为弃权，报名队员因故不能参赛，经组委会同意后，方可选派本分工会其他未报名人员参赛，但只能代表本分工会其中一支代表队参赛。</w:t>
      </w:r>
    </w:p>
    <w:p w:rsidR="002E7853" w:rsidRDefault="002E7853">
      <w:pPr>
        <w:spacing w:line="220" w:lineRule="atLeast"/>
      </w:pPr>
    </w:p>
    <w:sectPr w:rsidR="002E78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04745"/>
    <w:rsid w:val="00252038"/>
    <w:rsid w:val="002E7853"/>
    <w:rsid w:val="00323B43"/>
    <w:rsid w:val="00376FD3"/>
    <w:rsid w:val="003D37D8"/>
    <w:rsid w:val="00426133"/>
    <w:rsid w:val="004358AB"/>
    <w:rsid w:val="005702D2"/>
    <w:rsid w:val="005C3675"/>
    <w:rsid w:val="00687910"/>
    <w:rsid w:val="006E49AA"/>
    <w:rsid w:val="007B55B1"/>
    <w:rsid w:val="007C2B19"/>
    <w:rsid w:val="00883DD9"/>
    <w:rsid w:val="00886160"/>
    <w:rsid w:val="00895DCB"/>
    <w:rsid w:val="008B7726"/>
    <w:rsid w:val="00972920"/>
    <w:rsid w:val="00A823D6"/>
    <w:rsid w:val="00B848BE"/>
    <w:rsid w:val="00BC2512"/>
    <w:rsid w:val="00D31D50"/>
    <w:rsid w:val="00DB65C2"/>
    <w:rsid w:val="00DF2DCB"/>
    <w:rsid w:val="00EF55C6"/>
    <w:rsid w:val="00F04D25"/>
    <w:rsid w:val="3ACE4528"/>
    <w:rsid w:val="3DD77C19"/>
    <w:rsid w:val="6F4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pc411</cp:lastModifiedBy>
  <cp:revision>15</cp:revision>
  <dcterms:created xsi:type="dcterms:W3CDTF">2008-09-11T17:20:00Z</dcterms:created>
  <dcterms:modified xsi:type="dcterms:W3CDTF">2020-10-02T08:16:00Z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